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59D" w:rsidRDefault="008C18F1" w:rsidP="008C18F1">
      <w:r>
        <w:rPr>
          <w:noProof/>
          <w:lang w:eastAsia="ru-RU"/>
        </w:rPr>
        <w:drawing>
          <wp:inline distT="0" distB="0" distL="0" distR="0">
            <wp:extent cx="7083546" cy="9748557"/>
            <wp:effectExtent l="953" t="0" r="4127" b="4128"/>
            <wp:docPr id="2" name="Рисунок 2" descr="C:\Users\Школа\Desktop\СКАНЫ\ктп би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би 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83417" cy="974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8F1" w:rsidRPr="008C18F1" w:rsidRDefault="008C18F1" w:rsidP="008C18F1">
      <w:pPr>
        <w:spacing w:after="0"/>
        <w:ind w:left="120"/>
        <w:jc w:val="center"/>
        <w:rPr>
          <w:lang w:val="en-US"/>
        </w:rPr>
      </w:pPr>
      <w:bookmarkStart w:id="0" w:name="_GoBack"/>
      <w:bookmarkEnd w:id="0"/>
      <w:r w:rsidRPr="008C18F1">
        <w:rPr>
          <w:rFonts w:ascii="Times New Roman" w:hAnsi="Times New Roman"/>
          <w:b/>
          <w:color w:val="000000"/>
          <w:sz w:val="28"/>
          <w:lang w:val="en-US"/>
        </w:rPr>
        <w:lastRenderedPageBreak/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930"/>
        <w:gridCol w:w="1168"/>
        <w:gridCol w:w="1841"/>
        <w:gridCol w:w="1910"/>
        <w:gridCol w:w="1423"/>
        <w:gridCol w:w="2861"/>
      </w:tblGrid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</w:t>
            </w:r>
            <w:proofErr w:type="spellStart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8F1" w:rsidRPr="008C18F1" w:rsidRDefault="008C18F1" w:rsidP="008C18F1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8F1" w:rsidRPr="008C18F1" w:rsidRDefault="008C18F1" w:rsidP="008C18F1">
            <w:pPr>
              <w:rPr>
                <w:lang w:val="en-US"/>
              </w:rPr>
            </w:pP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8C18F1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8F1" w:rsidRPr="008C18F1" w:rsidRDefault="008C18F1" w:rsidP="008C18F1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8F1" w:rsidRPr="008C18F1" w:rsidRDefault="008C18F1" w:rsidP="008C18F1">
            <w:pPr>
              <w:rPr>
                <w:lang w:val="en-US"/>
              </w:rPr>
            </w:pPr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Науки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человеке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Человек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как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часть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природы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Антропогенез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Строение и химический состав клетки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Типы тканей организма 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606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Органы и системы органов человека. Практическая работа «Распознавание органов и систем органов человека (по таблицам)»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dfae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Нервные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клетки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Рефлекс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Рецепторы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dfdb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Нервная система человека, ее организация и значение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dfc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Спинной мозг, его строение и </w:t>
            </w:r>
            <w:r w:rsidRPr="008C18F1">
              <w:rPr>
                <w:rFonts w:ascii="Times New Roman" w:hAnsi="Times New Roman"/>
                <w:color w:val="000000"/>
                <w:sz w:val="24"/>
              </w:rPr>
              <w:lastRenderedPageBreak/>
              <w:t>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29.09.2023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5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dff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Головной мозг, его строение и функции. Практическая работа «Изучение головного мозга человека (по муляжам)»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</w:t>
              </w:r>
              <w:proofErr w:type="spellEnd"/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Вегетативная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нервная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система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0682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0682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Эндокринная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система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человека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Особенности рефлекторной и гуморальной регуляции функций организма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Скелет человека, строение его отделов и функции. Практическая работа «Изучение строения костей (на муляжах)»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Кости, их химический состав, строение. Типы костей. Практическая работа «Исследование свойств кости»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Мышечная система человека. Практическая работа «Изучение влияния статической и динамической нагрузки на утомление мышц»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1398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Нарушения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опорно-двигательной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системы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Профилактика травматизма. Первая помощь при травмах опорно-двигательного аппарата. Практическая работа «Оказание первой помощи при повреждении скелета и мышц»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Внутренняя среда организма и ее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1712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Состав крови. Лабораторная работа «Изучение микроскопического строения крови человека и лягушки (сравнение)»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1712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Свёртывание крови. Переливание крови. Группы крови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Иммунитет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его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1942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Органы кровообращения Строение и работа сердца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Сосудистая система. Практическая работа «Измерение кровяного давления»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Регуляция деятельности сердца и сосудов. Практическая работа «Определение пульса и числа сердечных сокращений в покое и </w:t>
            </w:r>
            <w:r w:rsidRPr="008C18F1">
              <w:rPr>
                <w:rFonts w:ascii="Times New Roman" w:hAnsi="Times New Roman"/>
                <w:color w:val="000000"/>
                <w:sz w:val="24"/>
              </w:rPr>
              <w:lastRenderedPageBreak/>
              <w:t>после дозированных физических нагрузок у человека»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Профилактика </w:t>
            </w:r>
            <w:proofErr w:type="gramStart"/>
            <w:r w:rsidRPr="008C18F1">
              <w:rPr>
                <w:rFonts w:ascii="Times New Roman" w:hAnsi="Times New Roman"/>
                <w:color w:val="000000"/>
                <w:sz w:val="24"/>
              </w:rPr>
              <w:t>сердечно-сосудистых</w:t>
            </w:r>
            <w:proofErr w:type="gramEnd"/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заболеваний. Первая помощь при кровотечениях.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Практическая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Первая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помощь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при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кровотечении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220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Дыхание и его значение. Органы дыхания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231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Механизмы дыхания. Регуляция дыхания Практическая работа «Измерение обхвата грудной клетки в состоянии вдоха и выдоха»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Заболевания органов дыхания и их профилактика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aae</w:t>
              </w:r>
              <w:proofErr w:type="spellEnd"/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Оказание первой помощи при поражении органов дыхания Практическая работа «Определение частоты дыхания.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Влияние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различных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факторов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частоту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дыхания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Питательные вещества и пищевые продукты.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Питание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его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значение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Органы пищеварения, их строение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Пищеварение в ротовой полости. Практическая работа </w:t>
            </w:r>
            <w:r w:rsidRPr="008C18F1">
              <w:rPr>
                <w:rFonts w:ascii="Times New Roman" w:hAnsi="Times New Roman"/>
                <w:color w:val="000000"/>
                <w:sz w:val="24"/>
              </w:rPr>
              <w:lastRenderedPageBreak/>
              <w:t>«Исследование действия ферментов слюны на крахмал»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Пищеварение в желудке и кишечнике. Практическая работа «Наблюдение действия желудочного сока на белки»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Методы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изучения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органов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пищеварения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3422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Гигиена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питания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3666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 в организме человека. Практическая работа «Исследование состава продуктов питания»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3792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Регуляция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обмена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веществ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Витамины и их роль для организма. Практическая работа «Способы сохранения витаминов в пищевых продуктах»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ae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Нормы и режим питания. Нарушение обмена веще</w:t>
            </w:r>
            <w:proofErr w:type="gramStart"/>
            <w:r w:rsidRPr="008C18F1">
              <w:rPr>
                <w:rFonts w:ascii="Times New Roman" w:hAnsi="Times New Roman"/>
                <w:color w:val="000000"/>
                <w:sz w:val="24"/>
              </w:rPr>
              <w:t>ств Пр</w:t>
            </w:r>
            <w:proofErr w:type="gramEnd"/>
            <w:r w:rsidRPr="008C18F1">
              <w:rPr>
                <w:rFonts w:ascii="Times New Roman" w:hAnsi="Times New Roman"/>
                <w:color w:val="000000"/>
                <w:sz w:val="24"/>
              </w:rPr>
              <w:t>актическая работа «Составление меню в зависимости от калорийности пищи»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Строение и функции кожи. Практическая работа </w:t>
            </w:r>
            <w:r w:rsidRPr="008C18F1">
              <w:rPr>
                <w:rFonts w:ascii="Times New Roman" w:hAnsi="Times New Roman"/>
                <w:color w:val="000000"/>
                <w:sz w:val="24"/>
              </w:rPr>
              <w:lastRenderedPageBreak/>
              <w:t>«Исследование с помощью лупы тыльной и ладонной стороны кисти»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Кожа и ее производные. Практическая работа «Описание мер по уходу за кожей лица и волосами в зависимости от типа кожи»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Кожа и терморегуляция. Практическая работа «Определение жирности различных участков кожи лица»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Заболевания кожи и их предупреждение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</w:t>
              </w:r>
              <w:proofErr w:type="spellEnd"/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Гигиена кожи. Закаливание. Практическая работа «Описание основных гигиенических требований к одежде и обуви»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4084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Значение выделения. Органы мочевыделительной системы, их строение и функции.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Практическая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Определение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местоположения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почек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муляже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4516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Образование мочи. Регуляция работы органов мочевыделительной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4746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Заболевания органов мочевыделительной системы, их </w:t>
            </w:r>
            <w:r w:rsidRPr="008C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предупреждение.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Практическая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мер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профилактики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болезней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почек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485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Особенности размножения человека. Наследование признаков у человека.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ec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Органы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репродукции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человека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Наследственные болезни, их причины и предупреждение. Инфекции, передающиеся половым путем, их профилактика. Практическая работа «Описание основных мер по профилактике инфекционных вирусных заболеваний: СПИД и гепатит»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ec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Беременность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роды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Рост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развитие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ребенка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Органы чувств и их значение. Глаз и зрение. Практическая работа «Изучение строения органа зрения (на муляже и влажном препарате)»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Механизм работы зрительного анализатора. Гигиена зрения. Практическая работа «Определение остроты зрения у </w:t>
            </w:r>
            <w:r w:rsidRPr="008C18F1">
              <w:rPr>
                <w:rFonts w:ascii="Times New Roman" w:hAnsi="Times New Roman"/>
                <w:color w:val="000000"/>
                <w:sz w:val="24"/>
              </w:rPr>
              <w:lastRenderedPageBreak/>
              <w:t>человека».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ec</w:t>
              </w:r>
            </w:hyperlink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Ухо и слух. Практическая работа «Изучение строения органа слуха (на муляже)»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proofErr w:type="gramStart"/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64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5416</w:t>
              </w:r>
            </w:hyperlink>
            <w:proofErr w:type="gramEnd"/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Органы равновесия, мышечное чувство, осязание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5538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5538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Психика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поведение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человека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5646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Высшая нервная деятельность человека, история ее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5768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Врождённое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приобретённое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поведение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588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Особенности психики человека. Практическая работа «Оценка сформированности навыков логического мышления».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Память и внимание. Практическая работа «Изучение кратковременной памяти.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Определение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объёма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механической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логической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памяти</w:t>
            </w:r>
            <w:proofErr w:type="spellEnd"/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Сон и бодрствование. Режим труда и отдыха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bf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Среда обитания человека и её </w:t>
            </w:r>
            <w:r w:rsidRPr="008C18F1">
              <w:rPr>
                <w:rFonts w:ascii="Times New Roman" w:hAnsi="Times New Roman"/>
                <w:color w:val="000000"/>
                <w:sz w:val="24"/>
              </w:rPr>
              <w:lastRenderedPageBreak/>
              <w:t>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10.05.2024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3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Окружающая среда и здоровье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Человек как часть биосферы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8C18F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8C18F1">
                <w:rPr>
                  <w:rFonts w:ascii="Times New Roman" w:hAnsi="Times New Roman"/>
                  <w:color w:val="0000FF"/>
                  <w:u w:val="single"/>
                </w:rPr>
                <w:t>600</w:t>
              </w:r>
              <w:r w:rsidRPr="008C18F1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8C18F1" w:rsidRPr="008C18F1" w:rsidTr="00D870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spacing w:after="0"/>
              <w:ind w:left="135"/>
              <w:jc w:val="center"/>
              <w:rPr>
                <w:lang w:val="en-US"/>
              </w:rPr>
            </w:pPr>
            <w:r w:rsidRPr="008C18F1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8F1" w:rsidRPr="008C18F1" w:rsidRDefault="008C18F1" w:rsidP="008C18F1">
            <w:pPr>
              <w:rPr>
                <w:lang w:val="en-US"/>
              </w:rPr>
            </w:pPr>
          </w:p>
        </w:tc>
      </w:tr>
    </w:tbl>
    <w:p w:rsidR="008C18F1" w:rsidRPr="008C18F1" w:rsidRDefault="008C18F1" w:rsidP="008C18F1">
      <w:pPr>
        <w:sectPr w:rsidR="008C18F1" w:rsidRPr="008C18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18F1" w:rsidRPr="008C18F1" w:rsidRDefault="008C18F1" w:rsidP="008C18F1"/>
    <w:sectPr w:rsidR="008C18F1" w:rsidRPr="008C18F1" w:rsidSect="00C027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4FA1"/>
    <w:multiLevelType w:val="multilevel"/>
    <w:tmpl w:val="31EECD2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B064D9"/>
    <w:multiLevelType w:val="multilevel"/>
    <w:tmpl w:val="6D04D2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560A20"/>
    <w:multiLevelType w:val="multilevel"/>
    <w:tmpl w:val="5ABA0D4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9C0811"/>
    <w:multiLevelType w:val="multilevel"/>
    <w:tmpl w:val="5EECF38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AB7A4F"/>
    <w:multiLevelType w:val="multilevel"/>
    <w:tmpl w:val="FA5063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05C77"/>
    <w:multiLevelType w:val="multilevel"/>
    <w:tmpl w:val="355EA94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63B26"/>
    <w:multiLevelType w:val="multilevel"/>
    <w:tmpl w:val="E42E7178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620660"/>
    <w:multiLevelType w:val="multilevel"/>
    <w:tmpl w:val="98B0103A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FE366A"/>
    <w:multiLevelType w:val="multilevel"/>
    <w:tmpl w:val="743A6E8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4C06E3"/>
    <w:multiLevelType w:val="multilevel"/>
    <w:tmpl w:val="EB4A298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38433C"/>
    <w:multiLevelType w:val="multilevel"/>
    <w:tmpl w:val="417A60F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2E0F38"/>
    <w:multiLevelType w:val="multilevel"/>
    <w:tmpl w:val="27E86A6E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030A3E"/>
    <w:multiLevelType w:val="multilevel"/>
    <w:tmpl w:val="243800E4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61316C"/>
    <w:multiLevelType w:val="multilevel"/>
    <w:tmpl w:val="6916E4B4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483C30"/>
    <w:multiLevelType w:val="multilevel"/>
    <w:tmpl w:val="770A5E7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D962A2"/>
    <w:multiLevelType w:val="multilevel"/>
    <w:tmpl w:val="49BC1E8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135ABA"/>
    <w:multiLevelType w:val="multilevel"/>
    <w:tmpl w:val="D02EF350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F818EC"/>
    <w:multiLevelType w:val="multilevel"/>
    <w:tmpl w:val="A3C40D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EB76DB"/>
    <w:multiLevelType w:val="multilevel"/>
    <w:tmpl w:val="E43A3DD4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15159F"/>
    <w:multiLevelType w:val="multilevel"/>
    <w:tmpl w:val="4082069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B62162"/>
    <w:multiLevelType w:val="multilevel"/>
    <w:tmpl w:val="D4100FF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C20D50"/>
    <w:multiLevelType w:val="multilevel"/>
    <w:tmpl w:val="CE760BCC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467AFD"/>
    <w:multiLevelType w:val="multilevel"/>
    <w:tmpl w:val="03B6E0BC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2F5951"/>
    <w:multiLevelType w:val="multilevel"/>
    <w:tmpl w:val="85185A54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D94046"/>
    <w:multiLevelType w:val="multilevel"/>
    <w:tmpl w:val="167007C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122027"/>
    <w:multiLevelType w:val="multilevel"/>
    <w:tmpl w:val="7E1EEC04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BA6323"/>
    <w:multiLevelType w:val="multilevel"/>
    <w:tmpl w:val="EC1441EA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275FEF"/>
    <w:multiLevelType w:val="multilevel"/>
    <w:tmpl w:val="42D414A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C9521E"/>
    <w:multiLevelType w:val="multilevel"/>
    <w:tmpl w:val="1F1CE350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FA1C99"/>
    <w:multiLevelType w:val="multilevel"/>
    <w:tmpl w:val="C2B2982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C33FD6"/>
    <w:multiLevelType w:val="multilevel"/>
    <w:tmpl w:val="6124256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B147A5C"/>
    <w:multiLevelType w:val="multilevel"/>
    <w:tmpl w:val="FBBE66A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C6B7431"/>
    <w:multiLevelType w:val="multilevel"/>
    <w:tmpl w:val="985A40A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7D7361"/>
    <w:multiLevelType w:val="multilevel"/>
    <w:tmpl w:val="28640C7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ECD4DF2"/>
    <w:multiLevelType w:val="multilevel"/>
    <w:tmpl w:val="063A4A0E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27"/>
  </w:num>
  <w:num w:numId="3">
    <w:abstractNumId w:val="24"/>
  </w:num>
  <w:num w:numId="4">
    <w:abstractNumId w:val="31"/>
  </w:num>
  <w:num w:numId="5">
    <w:abstractNumId w:val="14"/>
  </w:num>
  <w:num w:numId="6">
    <w:abstractNumId w:val="25"/>
  </w:num>
  <w:num w:numId="7">
    <w:abstractNumId w:val="30"/>
  </w:num>
  <w:num w:numId="8">
    <w:abstractNumId w:val="19"/>
  </w:num>
  <w:num w:numId="9">
    <w:abstractNumId w:val="5"/>
  </w:num>
  <w:num w:numId="10">
    <w:abstractNumId w:val="4"/>
  </w:num>
  <w:num w:numId="11">
    <w:abstractNumId w:val="8"/>
  </w:num>
  <w:num w:numId="12">
    <w:abstractNumId w:val="29"/>
  </w:num>
  <w:num w:numId="13">
    <w:abstractNumId w:val="13"/>
  </w:num>
  <w:num w:numId="14">
    <w:abstractNumId w:val="20"/>
  </w:num>
  <w:num w:numId="15">
    <w:abstractNumId w:val="1"/>
  </w:num>
  <w:num w:numId="16">
    <w:abstractNumId w:val="2"/>
  </w:num>
  <w:num w:numId="17">
    <w:abstractNumId w:val="15"/>
  </w:num>
  <w:num w:numId="18">
    <w:abstractNumId w:val="18"/>
  </w:num>
  <w:num w:numId="19">
    <w:abstractNumId w:val="16"/>
  </w:num>
  <w:num w:numId="20">
    <w:abstractNumId w:val="33"/>
  </w:num>
  <w:num w:numId="21">
    <w:abstractNumId w:val="17"/>
  </w:num>
  <w:num w:numId="22">
    <w:abstractNumId w:val="0"/>
  </w:num>
  <w:num w:numId="23">
    <w:abstractNumId w:val="3"/>
  </w:num>
  <w:num w:numId="24">
    <w:abstractNumId w:val="10"/>
  </w:num>
  <w:num w:numId="25">
    <w:abstractNumId w:val="9"/>
  </w:num>
  <w:num w:numId="26">
    <w:abstractNumId w:val="12"/>
  </w:num>
  <w:num w:numId="27">
    <w:abstractNumId w:val="23"/>
  </w:num>
  <w:num w:numId="28">
    <w:abstractNumId w:val="26"/>
  </w:num>
  <w:num w:numId="29">
    <w:abstractNumId w:val="11"/>
  </w:num>
  <w:num w:numId="30">
    <w:abstractNumId w:val="22"/>
  </w:num>
  <w:num w:numId="31">
    <w:abstractNumId w:val="7"/>
  </w:num>
  <w:num w:numId="32">
    <w:abstractNumId w:val="28"/>
  </w:num>
  <w:num w:numId="33">
    <w:abstractNumId w:val="6"/>
  </w:num>
  <w:num w:numId="34">
    <w:abstractNumId w:val="21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5D4"/>
    <w:rsid w:val="0031531E"/>
    <w:rsid w:val="008C18F1"/>
    <w:rsid w:val="008F65D4"/>
    <w:rsid w:val="00AC4672"/>
    <w:rsid w:val="00C0271D"/>
    <w:rsid w:val="00D4559D"/>
    <w:rsid w:val="00E0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53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153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1531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153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3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153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1531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1531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C02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7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1531E"/>
    <w:pPr>
      <w:tabs>
        <w:tab w:val="center" w:pos="4680"/>
        <w:tab w:val="right" w:pos="9360"/>
      </w:tabs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31531E"/>
    <w:rPr>
      <w:lang w:val="en-US"/>
    </w:rPr>
  </w:style>
  <w:style w:type="paragraph" w:styleId="a7">
    <w:name w:val="Normal Indent"/>
    <w:basedOn w:val="a"/>
    <w:uiPriority w:val="99"/>
    <w:unhideWhenUsed/>
    <w:rsid w:val="0031531E"/>
    <w:pPr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31531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3153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153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3153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1531E"/>
    <w:rPr>
      <w:i/>
      <w:iCs/>
    </w:rPr>
  </w:style>
  <w:style w:type="character" w:styleId="ad">
    <w:name w:val="Hyperlink"/>
    <w:basedOn w:val="a0"/>
    <w:uiPriority w:val="99"/>
    <w:unhideWhenUsed/>
    <w:rsid w:val="0031531E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D4559D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D4559D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53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153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1531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153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3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153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1531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1531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C02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7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1531E"/>
    <w:pPr>
      <w:tabs>
        <w:tab w:val="center" w:pos="4680"/>
        <w:tab w:val="right" w:pos="9360"/>
      </w:tabs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31531E"/>
    <w:rPr>
      <w:lang w:val="en-US"/>
    </w:rPr>
  </w:style>
  <w:style w:type="paragraph" w:styleId="a7">
    <w:name w:val="Normal Indent"/>
    <w:basedOn w:val="a"/>
    <w:uiPriority w:val="99"/>
    <w:unhideWhenUsed/>
    <w:rsid w:val="0031531E"/>
    <w:pPr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31531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3153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153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3153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1531E"/>
    <w:rPr>
      <w:i/>
      <w:iCs/>
    </w:rPr>
  </w:style>
  <w:style w:type="character" w:styleId="ad">
    <w:name w:val="Hyperlink"/>
    <w:basedOn w:val="a0"/>
    <w:uiPriority w:val="99"/>
    <w:unhideWhenUsed/>
    <w:rsid w:val="0031531E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D4559D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D4559D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dfdb8" TargetMode="External"/><Relationship Id="rId18" Type="http://schemas.openxmlformats.org/officeDocument/2006/relationships/hyperlink" Target="https://m.edsoo.ru/863e0682" TargetMode="External"/><Relationship Id="rId26" Type="http://schemas.openxmlformats.org/officeDocument/2006/relationships/hyperlink" Target="https://m.edsoo.ru/863e1712" TargetMode="External"/><Relationship Id="rId39" Type="http://schemas.openxmlformats.org/officeDocument/2006/relationships/hyperlink" Target="https://m.edsoo.ru/863e2f9a" TargetMode="External"/><Relationship Id="rId21" Type="http://schemas.openxmlformats.org/officeDocument/2006/relationships/hyperlink" Target="https://m.edsoo.ru/863e10b4" TargetMode="External"/><Relationship Id="rId34" Type="http://schemas.openxmlformats.org/officeDocument/2006/relationships/hyperlink" Target="https://m.edsoo.ru/863e231a" TargetMode="External"/><Relationship Id="rId42" Type="http://schemas.openxmlformats.org/officeDocument/2006/relationships/hyperlink" Target="https://m.edsoo.ru/863e3422" TargetMode="External"/><Relationship Id="rId47" Type="http://schemas.openxmlformats.org/officeDocument/2006/relationships/hyperlink" Target="https://m.edsoo.ru/863e3d14" TargetMode="External"/><Relationship Id="rId50" Type="http://schemas.openxmlformats.org/officeDocument/2006/relationships/hyperlink" Target="https://m.edsoo.ru/863e3f76" TargetMode="External"/><Relationship Id="rId55" Type="http://schemas.openxmlformats.org/officeDocument/2006/relationships/hyperlink" Target="https://m.edsoo.ru/863e485e" TargetMode="External"/><Relationship Id="rId63" Type="http://schemas.openxmlformats.org/officeDocument/2006/relationships/hyperlink" Target="https://m.edsoo.ru/863e51fa" TargetMode="External"/><Relationship Id="rId68" Type="http://schemas.openxmlformats.org/officeDocument/2006/relationships/hyperlink" Target="https://m.edsoo.ru/863e5768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863df188" TargetMode="External"/><Relationship Id="rId71" Type="http://schemas.openxmlformats.org/officeDocument/2006/relationships/hyperlink" Target="https://m.edsoo.ru/863e5ac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00ba" TargetMode="External"/><Relationship Id="rId29" Type="http://schemas.openxmlformats.org/officeDocument/2006/relationships/hyperlink" Target="https://m.edsoo.ru/863e1942" TargetMode="External"/><Relationship Id="rId11" Type="http://schemas.openxmlformats.org/officeDocument/2006/relationships/hyperlink" Target="https://m.edsoo.ru/863df606" TargetMode="External"/><Relationship Id="rId24" Type="http://schemas.openxmlformats.org/officeDocument/2006/relationships/hyperlink" Target="https://m.edsoo.ru/863e15f0" TargetMode="External"/><Relationship Id="rId32" Type="http://schemas.openxmlformats.org/officeDocument/2006/relationships/hyperlink" Target="https://m.edsoo.ru/863e20d6" TargetMode="External"/><Relationship Id="rId37" Type="http://schemas.openxmlformats.org/officeDocument/2006/relationships/hyperlink" Target="https://m.edsoo.ru/863e2e64" TargetMode="External"/><Relationship Id="rId40" Type="http://schemas.openxmlformats.org/officeDocument/2006/relationships/hyperlink" Target="https://m.edsoo.ru/863e30d0" TargetMode="External"/><Relationship Id="rId45" Type="http://schemas.openxmlformats.org/officeDocument/2006/relationships/hyperlink" Target="https://m.edsoo.ru/863e38a0" TargetMode="External"/><Relationship Id="rId53" Type="http://schemas.openxmlformats.org/officeDocument/2006/relationships/hyperlink" Target="https://m.edsoo.ru/863e4516" TargetMode="External"/><Relationship Id="rId58" Type="http://schemas.openxmlformats.org/officeDocument/2006/relationships/hyperlink" Target="https://m.edsoo.ru/863e4ec6" TargetMode="External"/><Relationship Id="rId66" Type="http://schemas.openxmlformats.org/officeDocument/2006/relationships/hyperlink" Target="https://m.edsoo.ru/863e5538" TargetMode="External"/><Relationship Id="rId74" Type="http://schemas.openxmlformats.org/officeDocument/2006/relationships/hyperlink" Target="https://m.edsoo.ru/863e5d1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dff0c" TargetMode="External"/><Relationship Id="rId23" Type="http://schemas.openxmlformats.org/officeDocument/2006/relationships/hyperlink" Target="https://m.edsoo.ru/863e1398" TargetMode="External"/><Relationship Id="rId28" Type="http://schemas.openxmlformats.org/officeDocument/2006/relationships/hyperlink" Target="https://m.edsoo.ru/863e182a" TargetMode="External"/><Relationship Id="rId36" Type="http://schemas.openxmlformats.org/officeDocument/2006/relationships/hyperlink" Target="https://m.edsoo.ru/863e2aae" TargetMode="External"/><Relationship Id="rId49" Type="http://schemas.openxmlformats.org/officeDocument/2006/relationships/hyperlink" Target="https://m.edsoo.ru/863e3f76" TargetMode="External"/><Relationship Id="rId57" Type="http://schemas.openxmlformats.org/officeDocument/2006/relationships/hyperlink" Target="https://m.edsoo.ru/863e4c50" TargetMode="External"/><Relationship Id="rId61" Type="http://schemas.openxmlformats.org/officeDocument/2006/relationships/hyperlink" Target="https://m.edsoo.ru/863e4fd4" TargetMode="External"/><Relationship Id="rId10" Type="http://schemas.openxmlformats.org/officeDocument/2006/relationships/hyperlink" Target="https://m.edsoo.ru/863df4a8" TargetMode="External"/><Relationship Id="rId19" Type="http://schemas.openxmlformats.org/officeDocument/2006/relationships/hyperlink" Target="https://m.edsoo.ru/863e098e" TargetMode="External"/><Relationship Id="rId31" Type="http://schemas.openxmlformats.org/officeDocument/2006/relationships/hyperlink" Target="https://m.edsoo.ru/863e1e9c" TargetMode="External"/><Relationship Id="rId44" Type="http://schemas.openxmlformats.org/officeDocument/2006/relationships/hyperlink" Target="https://m.edsoo.ru/863e3792" TargetMode="External"/><Relationship Id="rId52" Type="http://schemas.openxmlformats.org/officeDocument/2006/relationships/hyperlink" Target="https://m.edsoo.ru/863e4084" TargetMode="External"/><Relationship Id="rId60" Type="http://schemas.openxmlformats.org/officeDocument/2006/relationships/hyperlink" Target="https://m.edsoo.ru/863e4da4" TargetMode="External"/><Relationship Id="rId65" Type="http://schemas.openxmlformats.org/officeDocument/2006/relationships/hyperlink" Target="https://m.edsoo.ru/863e5538" TargetMode="External"/><Relationship Id="rId73" Type="http://schemas.openxmlformats.org/officeDocument/2006/relationships/hyperlink" Target="https://m.edsoo.ru/863e5d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63df354" TargetMode="External"/><Relationship Id="rId14" Type="http://schemas.openxmlformats.org/officeDocument/2006/relationships/hyperlink" Target="https://m.edsoo.ru/863dfc6e" TargetMode="External"/><Relationship Id="rId22" Type="http://schemas.openxmlformats.org/officeDocument/2006/relationships/hyperlink" Target="https://m.edsoo.ru/863e0d9e" TargetMode="External"/><Relationship Id="rId27" Type="http://schemas.openxmlformats.org/officeDocument/2006/relationships/hyperlink" Target="https://m.edsoo.ru/863e1712" TargetMode="External"/><Relationship Id="rId30" Type="http://schemas.openxmlformats.org/officeDocument/2006/relationships/hyperlink" Target="https://m.edsoo.ru/863e1d70" TargetMode="External"/><Relationship Id="rId35" Type="http://schemas.openxmlformats.org/officeDocument/2006/relationships/hyperlink" Target="https://m.edsoo.ru/863e25fe" TargetMode="External"/><Relationship Id="rId43" Type="http://schemas.openxmlformats.org/officeDocument/2006/relationships/hyperlink" Target="https://m.edsoo.ru/863e3666" TargetMode="External"/><Relationship Id="rId48" Type="http://schemas.openxmlformats.org/officeDocument/2006/relationships/hyperlink" Target="https://m.edsoo.ru/863e3f76" TargetMode="External"/><Relationship Id="rId56" Type="http://schemas.openxmlformats.org/officeDocument/2006/relationships/hyperlink" Target="https://m.edsoo.ru/863e4ec6" TargetMode="External"/><Relationship Id="rId64" Type="http://schemas.openxmlformats.org/officeDocument/2006/relationships/hyperlink" Target="https://m.edsoo.ru/863e5416" TargetMode="External"/><Relationship Id="rId69" Type="http://schemas.openxmlformats.org/officeDocument/2006/relationships/hyperlink" Target="https://m.edsoo.ru/863e588a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863df354" TargetMode="External"/><Relationship Id="rId51" Type="http://schemas.openxmlformats.org/officeDocument/2006/relationships/hyperlink" Target="https://m.edsoo.ru/863e41ba" TargetMode="External"/><Relationship Id="rId72" Type="http://schemas.openxmlformats.org/officeDocument/2006/relationships/hyperlink" Target="https://m.edsoo.ru/863e5bf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63dfae8" TargetMode="External"/><Relationship Id="rId17" Type="http://schemas.openxmlformats.org/officeDocument/2006/relationships/hyperlink" Target="https://m.edsoo.ru/863e0682" TargetMode="External"/><Relationship Id="rId25" Type="http://schemas.openxmlformats.org/officeDocument/2006/relationships/hyperlink" Target="https://m.edsoo.ru/863e15f0" TargetMode="External"/><Relationship Id="rId33" Type="http://schemas.openxmlformats.org/officeDocument/2006/relationships/hyperlink" Target="https://m.edsoo.ru/863e220c" TargetMode="External"/><Relationship Id="rId38" Type="http://schemas.openxmlformats.org/officeDocument/2006/relationships/hyperlink" Target="https://m.edsoo.ru/863e2f9a" TargetMode="External"/><Relationship Id="rId46" Type="http://schemas.openxmlformats.org/officeDocument/2006/relationships/hyperlink" Target="https://m.edsoo.ru/863e39ae" TargetMode="External"/><Relationship Id="rId59" Type="http://schemas.openxmlformats.org/officeDocument/2006/relationships/hyperlink" Target="https://m.edsoo.ru/863e4da4" TargetMode="External"/><Relationship Id="rId67" Type="http://schemas.openxmlformats.org/officeDocument/2006/relationships/hyperlink" Target="https://m.edsoo.ru/863e5646" TargetMode="External"/><Relationship Id="rId20" Type="http://schemas.openxmlformats.org/officeDocument/2006/relationships/hyperlink" Target="https://m.edsoo.ru/863e0c36" TargetMode="External"/><Relationship Id="rId41" Type="http://schemas.openxmlformats.org/officeDocument/2006/relationships/hyperlink" Target="https://m.edsoo.ru/863e30d0" TargetMode="External"/><Relationship Id="rId54" Type="http://schemas.openxmlformats.org/officeDocument/2006/relationships/hyperlink" Target="https://m.edsoo.ru/863e4746" TargetMode="External"/><Relationship Id="rId62" Type="http://schemas.openxmlformats.org/officeDocument/2006/relationships/hyperlink" Target="https://m.edsoo.ru/863e50ec" TargetMode="External"/><Relationship Id="rId70" Type="http://schemas.openxmlformats.org/officeDocument/2006/relationships/hyperlink" Target="https://m.edsoo.ru/863e5ac4" TargetMode="External"/><Relationship Id="rId75" Type="http://schemas.openxmlformats.org/officeDocument/2006/relationships/hyperlink" Target="https://m.edsoo.ru/863e600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2027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2023-09-12T11:30:00Z</dcterms:created>
  <dcterms:modified xsi:type="dcterms:W3CDTF">2023-09-12T11:50:00Z</dcterms:modified>
</cp:coreProperties>
</file>